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1F05" w:rsidRDefault="006F1F05" w:rsidP="006F1F05">
      <w:pPr>
        <w:pStyle w:val="Heading3"/>
        <w:rPr>
          <w:sz w:val="22"/>
        </w:rPr>
      </w:pPr>
    </w:p>
    <w:p w:rsidR="006F1F05" w:rsidRDefault="00842ACD" w:rsidP="006F1F05">
      <w:pPr>
        <w:pStyle w:val="Heading3"/>
        <w:rPr>
          <w:sz w:val="22"/>
        </w:rPr>
      </w:pPr>
      <w:r>
        <w:rPr>
          <w:sz w:val="22"/>
        </w:rPr>
        <w:t xml:space="preserve">BELGRADE AIRPORT </w:t>
      </w:r>
      <w:proofErr w:type="spellStart"/>
      <w:r>
        <w:rPr>
          <w:sz w:val="22"/>
        </w:rPr>
        <w:t>d.о.о</w:t>
      </w:r>
      <w:proofErr w:type="spellEnd"/>
      <w:r>
        <w:rPr>
          <w:sz w:val="22"/>
        </w:rPr>
        <w:t>. Beograd</w:t>
      </w:r>
    </w:p>
    <w:p w:rsidR="006F1F05" w:rsidRPr="000C0C99" w:rsidRDefault="006F1F05" w:rsidP="006F1F05">
      <w:pPr>
        <w:jc w:val="center"/>
        <w:rPr>
          <w:rFonts w:cs="Arial"/>
          <w:b/>
          <w:bCs/>
          <w:sz w:val="10"/>
          <w:lang w:val="hr-HR"/>
        </w:rPr>
      </w:pPr>
    </w:p>
    <w:p w:rsidR="006F1F05" w:rsidRDefault="006F1F05" w:rsidP="006F1F05">
      <w:pPr>
        <w:pStyle w:val="Heading6"/>
        <w:rPr>
          <w:rFonts w:ascii="Arial" w:hAnsi="Arial" w:cs="Arial"/>
          <w:spacing w:val="70"/>
          <w:sz w:val="22"/>
          <w:szCs w:val="22"/>
          <w:u w:val="none"/>
          <w:lang w:val="sr-Latn-RS"/>
        </w:rPr>
      </w:pPr>
      <w:r>
        <w:rPr>
          <w:rFonts w:ascii="Arial" w:hAnsi="Arial" w:cs="Arial"/>
          <w:spacing w:val="70"/>
          <w:sz w:val="22"/>
          <w:szCs w:val="22"/>
          <w:u w:val="none"/>
          <w:lang w:val="hr-HR"/>
        </w:rPr>
        <w:t>УПУ</w:t>
      </w:r>
      <w:r>
        <w:rPr>
          <w:rFonts w:ascii="Arial" w:hAnsi="Arial" w:cs="Arial"/>
          <w:spacing w:val="70"/>
          <w:sz w:val="22"/>
          <w:szCs w:val="22"/>
          <w:u w:val="none"/>
          <w:lang w:val="sr-Latn-RS"/>
        </w:rPr>
        <w:t>ЋУЈЕ ПОЗИВ ЗА ПРЕГОВАРАЧКИ ПОСТУПАК</w:t>
      </w:r>
    </w:p>
    <w:p w:rsidR="006F1F05" w:rsidRPr="000C0C99" w:rsidRDefault="006F1F05" w:rsidP="006F1F05">
      <w:pPr>
        <w:rPr>
          <w:sz w:val="10"/>
          <w:lang w:val="sr-Latn-RS"/>
        </w:rPr>
      </w:pPr>
    </w:p>
    <w:p w:rsidR="006F1F05" w:rsidRDefault="006F1F05" w:rsidP="006F1F05">
      <w:pPr>
        <w:pStyle w:val="Heading6"/>
        <w:rPr>
          <w:rFonts w:ascii="Arial" w:hAnsi="Arial" w:cs="Arial"/>
          <w:caps/>
          <w:sz w:val="22"/>
          <w:szCs w:val="22"/>
          <w:u w:val="none"/>
          <w:lang w:val="hr-HR"/>
        </w:rPr>
      </w:pPr>
      <w:r>
        <w:rPr>
          <w:rFonts w:ascii="Arial" w:hAnsi="Arial" w:cs="Arial"/>
          <w:caps/>
          <w:sz w:val="22"/>
          <w:szCs w:val="22"/>
          <w:u w:val="none"/>
          <w:lang w:val="hr-HR"/>
        </w:rPr>
        <w:t xml:space="preserve">РАДИ ДАВАЊА У ЗАКУП 2 (ДВА) простора, КОЈИ ЧИНЕ НЕДЕЉИВУ ЦЕЛИНУ, </w:t>
      </w:r>
    </w:p>
    <w:p w:rsidR="006F1F05" w:rsidRDefault="006F1F05" w:rsidP="006F1F05">
      <w:pPr>
        <w:pStyle w:val="Heading5"/>
        <w:rPr>
          <w:sz w:val="22"/>
          <w:szCs w:val="22"/>
          <w:lang w:val="sr-Latn-RS"/>
        </w:rPr>
      </w:pPr>
      <w:r>
        <w:rPr>
          <w:sz w:val="22"/>
          <w:szCs w:val="22"/>
        </w:rPr>
        <w:t>ЗА ПОСТАВЉАЊЕ МА</w:t>
      </w:r>
      <w:r>
        <w:rPr>
          <w:sz w:val="22"/>
          <w:szCs w:val="22"/>
          <w:lang w:val="sr-Latn-RS"/>
        </w:rPr>
        <w:t>ШИНЕ ЗА ПАКОВАЊЕ ПРТЉАГА</w:t>
      </w:r>
    </w:p>
    <w:p w:rsidR="006F1F05" w:rsidRDefault="006F1F05" w:rsidP="006F1F05">
      <w:pPr>
        <w:rPr>
          <w:lang w:val="sr-Latn-RS"/>
        </w:rPr>
      </w:pPr>
    </w:p>
    <w:p w:rsidR="006F1F05" w:rsidRDefault="006F1F05" w:rsidP="006F1F05">
      <w:pPr>
        <w:jc w:val="both"/>
        <w:rPr>
          <w:rFonts w:cs="Arial"/>
          <w:b/>
          <w:bCs/>
          <w:sz w:val="12"/>
          <w:szCs w:val="22"/>
          <w:lang w:val="hr-HR"/>
        </w:rPr>
      </w:pPr>
    </w:p>
    <w:p w:rsidR="0008633F" w:rsidRDefault="0008633F" w:rsidP="0008633F">
      <w:pPr>
        <w:jc w:val="both"/>
        <w:rPr>
          <w:sz w:val="22"/>
          <w:szCs w:val="22"/>
          <w:lang w:val="sr-Cyrl-RS"/>
        </w:rPr>
      </w:pPr>
      <w:r w:rsidRPr="0008633F">
        <w:rPr>
          <w:rFonts w:cs="Arial"/>
          <w:bCs/>
          <w:sz w:val="22"/>
          <w:szCs w:val="22"/>
          <w:lang w:val="sr-Cyrl-RS"/>
        </w:rPr>
        <w:t>У оглас</w:t>
      </w:r>
      <w:r w:rsidR="00A13A96">
        <w:rPr>
          <w:rFonts w:cs="Arial"/>
          <w:bCs/>
          <w:sz w:val="22"/>
          <w:szCs w:val="22"/>
          <w:lang w:val="sr-Cyrl-RS"/>
        </w:rPr>
        <w:t>има</w:t>
      </w:r>
      <w:r w:rsidRPr="0008633F">
        <w:rPr>
          <w:rFonts w:cs="Arial"/>
          <w:bCs/>
          <w:sz w:val="22"/>
          <w:szCs w:val="22"/>
          <w:lang w:val="sr-Cyrl-RS"/>
        </w:rPr>
        <w:t xml:space="preserve"> објављен</w:t>
      </w:r>
      <w:r w:rsidR="00A13A96">
        <w:rPr>
          <w:rFonts w:cs="Arial"/>
          <w:bCs/>
          <w:sz w:val="22"/>
          <w:szCs w:val="22"/>
          <w:lang w:val="sr-Cyrl-RS"/>
        </w:rPr>
        <w:t>им</w:t>
      </w:r>
      <w:r w:rsidRPr="0008633F">
        <w:rPr>
          <w:rFonts w:cs="Arial"/>
          <w:bCs/>
          <w:sz w:val="22"/>
          <w:szCs w:val="22"/>
          <w:lang w:val="sr-Cyrl-RS"/>
        </w:rPr>
        <w:t xml:space="preserve"> у дневном листу „Политика“ дана </w:t>
      </w:r>
      <w:r>
        <w:rPr>
          <w:rFonts w:cs="Arial"/>
          <w:bCs/>
          <w:sz w:val="22"/>
          <w:szCs w:val="22"/>
          <w:lang w:val="sr-Cyrl-RS"/>
        </w:rPr>
        <w:t>11.12.2019.године</w:t>
      </w:r>
      <w:r w:rsidR="00A13A96" w:rsidRPr="00A13A96">
        <w:rPr>
          <w:rFonts w:cs="Arial"/>
          <w:bCs/>
          <w:sz w:val="22"/>
          <w:szCs w:val="22"/>
          <w:lang w:val="hr-HR"/>
        </w:rPr>
        <w:t xml:space="preserve"> </w:t>
      </w:r>
      <w:r w:rsidR="00A13A96">
        <w:rPr>
          <w:rFonts w:cs="Arial"/>
          <w:bCs/>
          <w:sz w:val="22"/>
          <w:szCs w:val="22"/>
          <w:lang w:val="sr-Cyrl-RS"/>
        </w:rPr>
        <w:t>и дана 21.12.2019.године</w:t>
      </w:r>
      <w:r>
        <w:rPr>
          <w:rFonts w:cs="Arial"/>
          <w:bCs/>
          <w:sz w:val="22"/>
          <w:szCs w:val="22"/>
          <w:lang w:val="sr-Cyrl-RS"/>
        </w:rPr>
        <w:t xml:space="preserve">, </w:t>
      </w:r>
      <w:r w:rsidRPr="0046108D">
        <w:rPr>
          <w:rFonts w:cs="Arial"/>
          <w:bCs/>
          <w:sz w:val="22"/>
          <w:szCs w:val="22"/>
          <w:lang w:val="hr-HR"/>
        </w:rPr>
        <w:t xml:space="preserve">BELGRADE AIRPORT d.o.o. </w:t>
      </w:r>
      <w:r>
        <w:rPr>
          <w:rFonts w:cs="Arial"/>
          <w:bCs/>
          <w:sz w:val="22"/>
          <w:szCs w:val="22"/>
          <w:lang w:val="hr-HR"/>
        </w:rPr>
        <w:t>Beograd</w:t>
      </w:r>
      <w:r>
        <w:rPr>
          <w:rFonts w:cs="Arial"/>
          <w:bCs/>
          <w:sz w:val="22"/>
          <w:szCs w:val="22"/>
          <w:lang w:val="sr-Cyrl-RS"/>
        </w:rPr>
        <w:t xml:space="preserve"> је упутио позив за преговарачки поступак ради давања у </w:t>
      </w:r>
      <w:r w:rsidRPr="0008633F">
        <w:rPr>
          <w:rFonts w:cs="Arial"/>
          <w:b/>
          <w:caps/>
          <w:sz w:val="22"/>
          <w:szCs w:val="22"/>
          <w:lang w:val="hr-HR"/>
        </w:rPr>
        <w:t xml:space="preserve">ЗАКУП 2 (ДВА) простора, КОЈИ ЧИНЕ НЕДЕЉИВУ ЦЕЛИНУ, </w:t>
      </w:r>
      <w:r w:rsidRPr="0008633F">
        <w:rPr>
          <w:b/>
          <w:sz w:val="22"/>
          <w:szCs w:val="22"/>
        </w:rPr>
        <w:t>ЗА</w:t>
      </w:r>
      <w:r w:rsidRPr="0008633F">
        <w:rPr>
          <w:b/>
          <w:sz w:val="22"/>
          <w:szCs w:val="22"/>
          <w:lang w:val="hr-HR"/>
        </w:rPr>
        <w:t xml:space="preserve"> </w:t>
      </w:r>
      <w:r w:rsidRPr="0008633F">
        <w:rPr>
          <w:b/>
          <w:sz w:val="22"/>
          <w:szCs w:val="22"/>
        </w:rPr>
        <w:t>ПОСТАВЉАЊЕ</w:t>
      </w:r>
      <w:r w:rsidRPr="0008633F">
        <w:rPr>
          <w:b/>
          <w:sz w:val="22"/>
          <w:szCs w:val="22"/>
          <w:lang w:val="hr-HR"/>
        </w:rPr>
        <w:t xml:space="preserve"> </w:t>
      </w:r>
      <w:r w:rsidRPr="0008633F">
        <w:rPr>
          <w:b/>
          <w:sz w:val="22"/>
          <w:szCs w:val="22"/>
        </w:rPr>
        <w:t>МА</w:t>
      </w:r>
      <w:r w:rsidRPr="0008633F">
        <w:rPr>
          <w:b/>
          <w:sz w:val="22"/>
          <w:szCs w:val="22"/>
          <w:lang w:val="sr-Latn-RS"/>
        </w:rPr>
        <w:t>ШИНЕ ЗА ПАКОВАЊЕ ПРТЉАГА</w:t>
      </w:r>
      <w:r>
        <w:rPr>
          <w:b/>
          <w:sz w:val="22"/>
          <w:szCs w:val="22"/>
          <w:lang w:val="sr-Cyrl-RS"/>
        </w:rPr>
        <w:t xml:space="preserve"> </w:t>
      </w:r>
      <w:r>
        <w:rPr>
          <w:sz w:val="22"/>
          <w:szCs w:val="22"/>
          <w:lang w:val="sr-Cyrl-RS"/>
        </w:rPr>
        <w:t>на Аеродрому Никола Тесла Београд. Овим путем обавештавамо све заинтересоване понуђаче да се продужава рок за подношење понуда</w:t>
      </w:r>
      <w:bookmarkStart w:id="0" w:name="_GoBack"/>
      <w:bookmarkEnd w:id="0"/>
      <w:r>
        <w:rPr>
          <w:sz w:val="22"/>
          <w:szCs w:val="22"/>
          <w:lang w:val="sr-Cyrl-RS"/>
        </w:rPr>
        <w:t>, те део текста у коме је наведен рок за подношење и отварање понуда, гласи:</w:t>
      </w:r>
    </w:p>
    <w:p w:rsidR="0008633F" w:rsidRDefault="0008633F" w:rsidP="0008633F">
      <w:pPr>
        <w:jc w:val="both"/>
        <w:rPr>
          <w:sz w:val="22"/>
          <w:szCs w:val="22"/>
          <w:lang w:val="sr-Cyrl-RS"/>
        </w:rPr>
      </w:pPr>
    </w:p>
    <w:p w:rsidR="0008633F" w:rsidRPr="0008633F" w:rsidRDefault="0008633F" w:rsidP="0008633F">
      <w:pPr>
        <w:jc w:val="both"/>
        <w:rPr>
          <w:rFonts w:cs="Arial"/>
          <w:b/>
          <w:sz w:val="22"/>
          <w:szCs w:val="22"/>
          <w:lang w:val="sr-Latn-RS"/>
        </w:rPr>
      </w:pPr>
      <w:r>
        <w:rPr>
          <w:rFonts w:cs="Arial"/>
          <w:sz w:val="22"/>
          <w:szCs w:val="22"/>
          <w:lang w:val="sr-Latn-RS"/>
        </w:rPr>
        <w:t xml:space="preserve">На предњој страни коверте обавезно написати текст: “ПОНУДА ЗА ЗАКУП ПРОСТОРА –  НЕ ОТВАРАЈ“, а на полеђини коверте читко уписати назив и адресу понуђача. </w:t>
      </w:r>
      <w:r w:rsidRPr="0008633F">
        <w:rPr>
          <w:rFonts w:cs="Arial"/>
          <w:b/>
          <w:sz w:val="22"/>
          <w:szCs w:val="22"/>
          <w:lang w:val="sr-Latn-RS"/>
        </w:rPr>
        <w:t>Понуду доставити у затвореној коверти до 2</w:t>
      </w:r>
      <w:r w:rsidR="00A13A96">
        <w:rPr>
          <w:rFonts w:cs="Arial"/>
          <w:b/>
          <w:sz w:val="22"/>
          <w:szCs w:val="22"/>
          <w:lang w:val="sr-Cyrl-RS"/>
        </w:rPr>
        <w:t>1</w:t>
      </w:r>
      <w:r w:rsidRPr="0008633F">
        <w:rPr>
          <w:rFonts w:cs="Arial"/>
          <w:b/>
          <w:sz w:val="22"/>
          <w:szCs w:val="22"/>
          <w:lang w:val="sr-Latn-RS"/>
        </w:rPr>
        <w:t>.</w:t>
      </w:r>
      <w:r>
        <w:rPr>
          <w:rFonts w:cs="Arial"/>
          <w:b/>
          <w:sz w:val="22"/>
          <w:szCs w:val="22"/>
          <w:lang w:val="sr-Cyrl-RS"/>
        </w:rPr>
        <w:t>0</w:t>
      </w:r>
      <w:r w:rsidR="00A13A96">
        <w:rPr>
          <w:rFonts w:cs="Arial"/>
          <w:b/>
          <w:sz w:val="22"/>
          <w:szCs w:val="22"/>
          <w:lang w:val="sr-Cyrl-RS"/>
        </w:rPr>
        <w:t>2</w:t>
      </w:r>
      <w:r w:rsidRPr="0008633F">
        <w:rPr>
          <w:rFonts w:cs="Arial"/>
          <w:b/>
          <w:sz w:val="22"/>
          <w:szCs w:val="22"/>
          <w:lang w:val="sr-Latn-RS"/>
        </w:rPr>
        <w:t>.20</w:t>
      </w:r>
      <w:r>
        <w:rPr>
          <w:rFonts w:cs="Arial"/>
          <w:b/>
          <w:sz w:val="22"/>
          <w:szCs w:val="22"/>
          <w:lang w:val="sr-Cyrl-RS"/>
        </w:rPr>
        <w:t>20</w:t>
      </w:r>
      <w:r w:rsidRPr="0008633F">
        <w:rPr>
          <w:rFonts w:cs="Arial"/>
          <w:b/>
          <w:sz w:val="22"/>
          <w:szCs w:val="22"/>
          <w:lang w:val="sr-Latn-RS"/>
        </w:rPr>
        <w:t>. године до 10.00 часова.</w:t>
      </w:r>
    </w:p>
    <w:p w:rsidR="0008633F" w:rsidRDefault="0008633F" w:rsidP="0008633F">
      <w:pPr>
        <w:jc w:val="both"/>
        <w:rPr>
          <w:rFonts w:cs="Arial"/>
          <w:sz w:val="22"/>
          <w:szCs w:val="22"/>
          <w:lang w:val="sr-Latn-RS"/>
        </w:rPr>
      </w:pPr>
    </w:p>
    <w:p w:rsidR="0008633F" w:rsidRPr="0008633F" w:rsidRDefault="0008633F" w:rsidP="0008633F">
      <w:pPr>
        <w:jc w:val="both"/>
        <w:rPr>
          <w:rFonts w:cs="Arial"/>
          <w:b/>
          <w:sz w:val="22"/>
          <w:szCs w:val="22"/>
          <w:lang w:val="sr-Latn-CS"/>
        </w:rPr>
      </w:pPr>
      <w:r w:rsidRPr="0008633F">
        <w:rPr>
          <w:rFonts w:cs="Arial"/>
          <w:b/>
          <w:sz w:val="22"/>
          <w:szCs w:val="22"/>
          <w:u w:val="single"/>
          <w:lang w:val="sr-Latn-CS"/>
        </w:rPr>
        <w:t>Место, време и начин отварања понуда</w:t>
      </w:r>
      <w:r w:rsidRPr="0008633F">
        <w:rPr>
          <w:rFonts w:cs="Arial"/>
          <w:b/>
          <w:sz w:val="22"/>
          <w:szCs w:val="22"/>
          <w:lang w:val="sr-Latn-CS"/>
        </w:rPr>
        <w:t>:</w:t>
      </w:r>
    </w:p>
    <w:p w:rsidR="0008633F" w:rsidRDefault="0008633F" w:rsidP="0008633F">
      <w:pPr>
        <w:jc w:val="both"/>
        <w:rPr>
          <w:rFonts w:cs="Arial"/>
          <w:b/>
          <w:sz w:val="22"/>
          <w:szCs w:val="22"/>
          <w:lang w:val="sr-Latn-CS"/>
        </w:rPr>
      </w:pPr>
      <w:r w:rsidRPr="0008633F">
        <w:rPr>
          <w:rFonts w:cs="Arial"/>
          <w:b/>
          <w:sz w:val="22"/>
          <w:szCs w:val="22"/>
          <w:lang w:val="sr-Latn-CS"/>
        </w:rPr>
        <w:t>Јавно отварање понуда биће спроведено дана 2</w:t>
      </w:r>
      <w:r w:rsidR="00A13A96">
        <w:rPr>
          <w:rFonts w:cs="Arial"/>
          <w:b/>
          <w:sz w:val="22"/>
          <w:szCs w:val="22"/>
          <w:lang w:val="sr-Cyrl-RS"/>
        </w:rPr>
        <w:t>1</w:t>
      </w:r>
      <w:r w:rsidRPr="0008633F">
        <w:rPr>
          <w:rFonts w:cs="Arial"/>
          <w:b/>
          <w:sz w:val="22"/>
          <w:szCs w:val="22"/>
          <w:lang w:val="sr-Latn-CS"/>
        </w:rPr>
        <w:t>.</w:t>
      </w:r>
      <w:r>
        <w:rPr>
          <w:rFonts w:cs="Arial"/>
          <w:b/>
          <w:sz w:val="22"/>
          <w:szCs w:val="22"/>
          <w:lang w:val="sr-Cyrl-RS"/>
        </w:rPr>
        <w:t>0</w:t>
      </w:r>
      <w:r w:rsidR="00A13A96">
        <w:rPr>
          <w:rFonts w:cs="Arial"/>
          <w:b/>
          <w:sz w:val="22"/>
          <w:szCs w:val="22"/>
          <w:lang w:val="sr-Cyrl-RS"/>
        </w:rPr>
        <w:t>2</w:t>
      </w:r>
      <w:r w:rsidRPr="0008633F">
        <w:rPr>
          <w:rFonts w:cs="Arial"/>
          <w:b/>
          <w:sz w:val="22"/>
          <w:szCs w:val="22"/>
          <w:lang w:val="sr-Latn-CS"/>
        </w:rPr>
        <w:t>.20</w:t>
      </w:r>
      <w:r w:rsidR="00FE38F0">
        <w:rPr>
          <w:rFonts w:cs="Arial"/>
          <w:b/>
          <w:sz w:val="22"/>
          <w:szCs w:val="22"/>
          <w:lang w:val="sr-Latn-CS"/>
        </w:rPr>
        <w:t>20</w:t>
      </w:r>
      <w:r w:rsidRPr="0008633F">
        <w:rPr>
          <w:rFonts w:cs="Arial"/>
          <w:b/>
          <w:sz w:val="22"/>
          <w:szCs w:val="22"/>
          <w:lang w:val="sr-Latn-CS"/>
        </w:rPr>
        <w:t xml:space="preserve">. године у </w:t>
      </w:r>
      <w:r w:rsidRPr="0008633F">
        <w:rPr>
          <w:rFonts w:cs="Arial"/>
          <w:b/>
          <w:sz w:val="22"/>
          <w:szCs w:val="22"/>
          <w:lang w:val="sr-Cyrl-RS"/>
        </w:rPr>
        <w:t xml:space="preserve">Салону „Београд“ </w:t>
      </w:r>
      <w:r w:rsidRPr="0008633F">
        <w:rPr>
          <w:rFonts w:cs="Arial"/>
          <w:b/>
          <w:sz w:val="22"/>
          <w:szCs w:val="22"/>
          <w:lang w:val="sr-Latn-CS"/>
        </w:rPr>
        <w:t>на Аеродрому Никола Тесла Београд у 12.00 часова.</w:t>
      </w:r>
    </w:p>
    <w:p w:rsidR="0008633F" w:rsidRPr="0008633F" w:rsidRDefault="0008633F" w:rsidP="0008633F">
      <w:pPr>
        <w:jc w:val="both"/>
        <w:rPr>
          <w:rFonts w:cs="Arial"/>
          <w:b/>
          <w:sz w:val="22"/>
          <w:szCs w:val="22"/>
          <w:lang w:val="sr-Latn-CS"/>
        </w:rPr>
      </w:pPr>
    </w:p>
    <w:p w:rsidR="0008633F" w:rsidRDefault="0008633F" w:rsidP="0008633F">
      <w:pPr>
        <w:jc w:val="both"/>
        <w:rPr>
          <w:rFonts w:cs="Arial"/>
          <w:sz w:val="22"/>
          <w:szCs w:val="22"/>
          <w:lang w:val="sr-Latn-CS"/>
        </w:rPr>
      </w:pPr>
      <w:r>
        <w:rPr>
          <w:rFonts w:cs="Arial"/>
          <w:sz w:val="22"/>
          <w:szCs w:val="22"/>
          <w:lang w:val="sr-Latn-CS"/>
        </w:rPr>
        <w:t xml:space="preserve">Сва питања </w:t>
      </w:r>
      <w:r w:rsidRPr="007525B3">
        <w:rPr>
          <w:rFonts w:cs="Arial"/>
          <w:sz w:val="22"/>
          <w:szCs w:val="22"/>
          <w:lang w:val="sr-Latn-CS"/>
        </w:rPr>
        <w:t>у</w:t>
      </w:r>
      <w:r>
        <w:rPr>
          <w:rFonts w:cs="Arial"/>
          <w:sz w:val="22"/>
          <w:szCs w:val="22"/>
          <w:lang w:val="sr-Cyrl-RS"/>
        </w:rPr>
        <w:t xml:space="preserve"> </w:t>
      </w:r>
      <w:r w:rsidRPr="007525B3">
        <w:rPr>
          <w:rFonts w:cs="Arial"/>
          <w:sz w:val="22"/>
          <w:szCs w:val="22"/>
          <w:lang w:val="sr-Latn-CS"/>
        </w:rPr>
        <w:t>вези</w:t>
      </w:r>
      <w:r>
        <w:rPr>
          <w:rFonts w:cs="Arial"/>
          <w:sz w:val="22"/>
          <w:szCs w:val="22"/>
          <w:lang w:val="sr-Cyrl-RS"/>
        </w:rPr>
        <w:t xml:space="preserve"> </w:t>
      </w:r>
      <w:r w:rsidRPr="007525B3">
        <w:rPr>
          <w:rFonts w:cs="Arial"/>
          <w:sz w:val="22"/>
          <w:szCs w:val="22"/>
          <w:lang w:val="sr-Latn-CS"/>
        </w:rPr>
        <w:t>са</w:t>
      </w:r>
      <w:r>
        <w:rPr>
          <w:rFonts w:cs="Arial"/>
          <w:sz w:val="22"/>
          <w:szCs w:val="22"/>
          <w:lang w:val="sr-Cyrl-RS"/>
        </w:rPr>
        <w:t xml:space="preserve"> </w:t>
      </w:r>
      <w:r w:rsidRPr="007525B3">
        <w:rPr>
          <w:rFonts w:cs="Arial"/>
          <w:sz w:val="22"/>
          <w:szCs w:val="22"/>
          <w:lang w:val="sr-Latn-CS"/>
        </w:rPr>
        <w:t>овим</w:t>
      </w:r>
      <w:r>
        <w:rPr>
          <w:rFonts w:cs="Arial"/>
          <w:sz w:val="22"/>
          <w:szCs w:val="22"/>
          <w:lang w:val="sr-Latn-CS"/>
        </w:rPr>
        <w:t xml:space="preserve"> позивом можете упутити на контакт особу:</w:t>
      </w:r>
      <w:r>
        <w:rPr>
          <w:rFonts w:cs="Arial"/>
          <w:sz w:val="22"/>
          <w:szCs w:val="22"/>
          <w:lang w:val="sr-Cyrl-RS"/>
        </w:rPr>
        <w:t>Јелена Петровић</w:t>
      </w:r>
      <w:r>
        <w:rPr>
          <w:rFonts w:cs="Arial"/>
          <w:sz w:val="22"/>
          <w:szCs w:val="22"/>
          <w:lang w:val="sr-Latn-CS"/>
        </w:rPr>
        <w:t xml:space="preserve">, емаил: </w:t>
      </w:r>
      <w:hyperlink r:id="rId5" w:history="1">
        <w:r w:rsidRPr="00D815EF">
          <w:rPr>
            <w:rStyle w:val="Hyperlink"/>
            <w:bCs/>
            <w:sz w:val="22"/>
            <w:szCs w:val="22"/>
            <w:lang w:val="sr-Latn-RS"/>
          </w:rPr>
          <w:t>јеlеnа.pеtrоvic@beg.аеrо</w:t>
        </w:r>
      </w:hyperlink>
      <w:r>
        <w:rPr>
          <w:rFonts w:cs="Arial"/>
          <w:bCs/>
          <w:sz w:val="22"/>
          <w:szCs w:val="22"/>
          <w:lang w:val="sr-Latn-RS"/>
        </w:rPr>
        <w:t xml:space="preserve">, а све информације у вези наведеног огласа можете преузети са линка </w:t>
      </w:r>
      <w:hyperlink r:id="rId6" w:history="1">
        <w:r w:rsidRPr="00EC009E">
          <w:rPr>
            <w:rStyle w:val="Hyperlink"/>
            <w:rFonts w:cs="Arial"/>
            <w:sz w:val="22"/>
            <w:szCs w:val="22"/>
            <w:lang w:val="sr-Latn-CS"/>
          </w:rPr>
          <w:t>www.beg.aero</w:t>
        </w:r>
      </w:hyperlink>
      <w:r>
        <w:rPr>
          <w:rFonts w:cs="Arial"/>
          <w:sz w:val="22"/>
          <w:szCs w:val="22"/>
          <w:lang w:val="sr-Latn-CS"/>
        </w:rPr>
        <w:t>.</w:t>
      </w:r>
    </w:p>
    <w:p w:rsidR="0008633F" w:rsidRPr="0008633F" w:rsidRDefault="0008633F" w:rsidP="0008633F">
      <w:pPr>
        <w:jc w:val="both"/>
        <w:rPr>
          <w:rFonts w:cs="Arial"/>
          <w:bCs/>
          <w:sz w:val="22"/>
          <w:szCs w:val="22"/>
          <w:lang w:val="sr-Latn-CS"/>
        </w:rPr>
      </w:pPr>
    </w:p>
    <w:p w:rsidR="0008633F" w:rsidRPr="0008633F" w:rsidRDefault="0008633F" w:rsidP="006F1F05">
      <w:pPr>
        <w:jc w:val="both"/>
        <w:rPr>
          <w:rFonts w:cs="Arial"/>
          <w:b/>
          <w:bCs/>
          <w:sz w:val="22"/>
          <w:szCs w:val="22"/>
          <w:lang w:val="sr-Cyrl-RS"/>
        </w:rPr>
      </w:pPr>
    </w:p>
    <w:sectPr w:rsidR="0008633F" w:rsidRPr="0008633F" w:rsidSect="00D223F7">
      <w:pgSz w:w="11907" w:h="16839" w:code="9"/>
      <w:pgMar w:top="144" w:right="720" w:bottom="14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YU">
    <w:altName w:val="Times New Roman"/>
    <w:charset w:val="00"/>
    <w:family w:val="auto"/>
    <w:pitch w:val="variable"/>
    <w:sig w:usb0="00000001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78E5"/>
    <w:multiLevelType w:val="hybridMultilevel"/>
    <w:tmpl w:val="0CEACE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46443"/>
    <w:multiLevelType w:val="hybridMultilevel"/>
    <w:tmpl w:val="CD3280B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5C97"/>
    <w:multiLevelType w:val="hybridMultilevel"/>
    <w:tmpl w:val="3E8272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05"/>
    <w:rsid w:val="0008633F"/>
    <w:rsid w:val="000C0C99"/>
    <w:rsid w:val="00117F3D"/>
    <w:rsid w:val="001268AB"/>
    <w:rsid w:val="00184CB9"/>
    <w:rsid w:val="00190B24"/>
    <w:rsid w:val="002702F2"/>
    <w:rsid w:val="002F661F"/>
    <w:rsid w:val="0038600B"/>
    <w:rsid w:val="003C294E"/>
    <w:rsid w:val="003F5F2D"/>
    <w:rsid w:val="0043019D"/>
    <w:rsid w:val="004755FB"/>
    <w:rsid w:val="0048778B"/>
    <w:rsid w:val="005D13F8"/>
    <w:rsid w:val="00604F10"/>
    <w:rsid w:val="00684705"/>
    <w:rsid w:val="006F1F05"/>
    <w:rsid w:val="00706924"/>
    <w:rsid w:val="00724D3B"/>
    <w:rsid w:val="007525B3"/>
    <w:rsid w:val="007B4123"/>
    <w:rsid w:val="00842ACD"/>
    <w:rsid w:val="0087046E"/>
    <w:rsid w:val="008C17D2"/>
    <w:rsid w:val="00932EB5"/>
    <w:rsid w:val="0096602C"/>
    <w:rsid w:val="00A13A96"/>
    <w:rsid w:val="00AB273E"/>
    <w:rsid w:val="00AD0301"/>
    <w:rsid w:val="00B16E89"/>
    <w:rsid w:val="00B22BF0"/>
    <w:rsid w:val="00BD7145"/>
    <w:rsid w:val="00C07EF5"/>
    <w:rsid w:val="00C8620F"/>
    <w:rsid w:val="00D21231"/>
    <w:rsid w:val="00D223F7"/>
    <w:rsid w:val="00D92215"/>
    <w:rsid w:val="00E0610C"/>
    <w:rsid w:val="00E62EA6"/>
    <w:rsid w:val="00F276EC"/>
    <w:rsid w:val="00FE38F0"/>
    <w:rsid w:val="00FF3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70F940-174A-4F2F-B537-4E6DFF91B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1F05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6F1F05"/>
    <w:pPr>
      <w:keepNext/>
      <w:widowControl w:val="0"/>
      <w:jc w:val="center"/>
      <w:outlineLvl w:val="2"/>
    </w:pPr>
    <w:rPr>
      <w:rFonts w:cs="Arial"/>
      <w:b/>
      <w:bCs/>
      <w:szCs w:val="20"/>
      <w:lang w:val="en-GB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F1F05"/>
    <w:pPr>
      <w:keepNext/>
      <w:jc w:val="center"/>
      <w:outlineLvl w:val="4"/>
    </w:pPr>
    <w:rPr>
      <w:rFonts w:cs="Arial"/>
      <w:b/>
      <w:bCs/>
      <w:sz w:val="24"/>
      <w:lang w:val="hr-HR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F1F05"/>
    <w:pPr>
      <w:keepNext/>
      <w:widowControl w:val="0"/>
      <w:jc w:val="center"/>
      <w:outlineLvl w:val="5"/>
    </w:pPr>
    <w:rPr>
      <w:rFonts w:ascii="Arial YU" w:hAnsi="Arial YU"/>
      <w:b/>
      <w:bCs/>
      <w:sz w:val="24"/>
      <w:szCs w:val="20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6F1F05"/>
    <w:rPr>
      <w:rFonts w:ascii="Arial" w:eastAsia="Times New Roman" w:hAnsi="Arial" w:cs="Arial"/>
      <w:b/>
      <w:bCs/>
      <w:sz w:val="20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6F1F05"/>
    <w:rPr>
      <w:rFonts w:ascii="Arial" w:eastAsia="Times New Roman" w:hAnsi="Arial" w:cs="Arial"/>
      <w:b/>
      <w:bCs/>
      <w:sz w:val="24"/>
      <w:szCs w:val="24"/>
      <w:lang w:val="hr-HR"/>
    </w:rPr>
  </w:style>
  <w:style w:type="character" w:customStyle="1" w:styleId="Heading6Char">
    <w:name w:val="Heading 6 Char"/>
    <w:basedOn w:val="DefaultParagraphFont"/>
    <w:link w:val="Heading6"/>
    <w:semiHidden/>
    <w:rsid w:val="006F1F05"/>
    <w:rPr>
      <w:rFonts w:ascii="Arial YU" w:eastAsia="Times New Roman" w:hAnsi="Arial YU" w:cs="Times New Roman"/>
      <w:b/>
      <w:bCs/>
      <w:sz w:val="24"/>
      <w:szCs w:val="20"/>
      <w:u w:val="single"/>
      <w:lang w:val="en-GB"/>
    </w:rPr>
  </w:style>
  <w:style w:type="character" w:styleId="Hyperlink">
    <w:name w:val="Hyperlink"/>
    <w:unhideWhenUsed/>
    <w:rsid w:val="006F1F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F1F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8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g.aero" TargetMode="External"/><Relationship Id="rId5" Type="http://schemas.openxmlformats.org/officeDocument/2006/relationships/hyperlink" Target="mailto:&#1112;&#1077;l&#1077;n&#1072;.p&#1077;tr&#1086;vic@beg.&#1072;&#1077;r&#1086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Petrovic</dc:creator>
  <cp:keywords/>
  <dc:description/>
  <cp:lastModifiedBy>Ivan Randjelovic</cp:lastModifiedBy>
  <cp:revision>38</cp:revision>
  <dcterms:created xsi:type="dcterms:W3CDTF">2019-11-26T07:01:00Z</dcterms:created>
  <dcterms:modified xsi:type="dcterms:W3CDTF">2020-01-15T15:22:00Z</dcterms:modified>
</cp:coreProperties>
</file>