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82" w:rsidRPr="00E73F82" w:rsidRDefault="00E73F82" w:rsidP="00E73F82">
      <w:pPr>
        <w:jc w:val="center"/>
        <w:rPr>
          <w:rFonts w:ascii="Arial" w:hAnsi="Arial" w:cs="Arial"/>
          <w:b/>
        </w:rPr>
      </w:pPr>
    </w:p>
    <w:p w:rsidR="006F0A10" w:rsidRPr="006F0A10" w:rsidRDefault="006F0A10" w:rsidP="006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F0A10">
        <w:rPr>
          <w:rFonts w:ascii="Arial" w:eastAsia="Times New Roman" w:hAnsi="Arial" w:cs="Arial"/>
          <w:b/>
          <w:bCs/>
          <w:lang w:val="en-GB" w:eastAsia="en-GB"/>
        </w:rPr>
        <w:t> </w:t>
      </w:r>
    </w:p>
    <w:p w:rsidR="006F0A10" w:rsidRPr="006F0A10" w:rsidRDefault="006F0A10" w:rsidP="006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F0A10">
        <w:rPr>
          <w:rFonts w:ascii="Arial" w:eastAsia="Times New Roman" w:hAnsi="Arial" w:cs="Arial"/>
          <w:b/>
          <w:bCs/>
          <w:lang w:val="en-GB" w:eastAsia="en-GB"/>
        </w:rPr>
        <w:t> </w:t>
      </w:r>
    </w:p>
    <w:p w:rsidR="006F0A10" w:rsidRPr="006F0A10" w:rsidRDefault="006F0A10" w:rsidP="006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BELGRADE AIRPORT DOO, Beо</w:t>
      </w:r>
      <w:r>
        <w:rPr>
          <w:rFonts w:ascii="Arial" w:eastAsia="Times New Roman" w:hAnsi="Arial" w:cs="Arial"/>
          <w:b/>
          <w:bCs/>
          <w:lang w:val="sr-Latn-RS" w:eastAsia="en-GB"/>
        </w:rPr>
        <w:t>grad</w:t>
      </w:r>
      <w:r w:rsidRPr="006F0A10">
        <w:rPr>
          <w:rFonts w:ascii="Arial" w:eastAsia="Times New Roman" w:hAnsi="Arial" w:cs="Arial"/>
          <w:b/>
          <w:bCs/>
          <w:lang w:val="en-GB" w:eastAsia="en-GB"/>
        </w:rPr>
        <w:t>- Sur</w:t>
      </w:r>
      <w:r w:rsidRPr="006F0A10">
        <w:rPr>
          <w:rFonts w:ascii="Arial" w:eastAsia="Times New Roman" w:hAnsi="Arial" w:cs="Arial"/>
          <w:b/>
          <w:bCs/>
          <w:lang w:val="sr-Latn-RS" w:eastAsia="en-GB"/>
        </w:rPr>
        <w:t>čin</w:t>
      </w:r>
    </w:p>
    <w:p w:rsidR="006F0A10" w:rsidRPr="006F0A10" w:rsidRDefault="006F0A10" w:rsidP="006F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F0A10">
        <w:rPr>
          <w:rFonts w:ascii="Arial" w:eastAsia="Times New Roman" w:hAnsi="Arial" w:cs="Arial"/>
          <w:b/>
          <w:bCs/>
          <w:lang w:val="en-GB" w:eastAsia="en-GB"/>
        </w:rPr>
        <w:t>11 180 Beograd 59</w:t>
      </w:r>
    </w:p>
    <w:p w:rsidR="00E73F82" w:rsidRPr="006F0A10" w:rsidRDefault="00E73F82" w:rsidP="00E73F82">
      <w:pPr>
        <w:rPr>
          <w:rFonts w:ascii="Arial" w:hAnsi="Arial" w:cs="Arial"/>
          <w:lang w:val="sr-Cyrl-RS"/>
        </w:rPr>
      </w:pPr>
    </w:p>
    <w:p w:rsidR="00E73F82" w:rsidRPr="00E73F82" w:rsidRDefault="00E73F82" w:rsidP="00E73F82">
      <w:pPr>
        <w:rPr>
          <w:rFonts w:ascii="Arial" w:hAnsi="Arial" w:cs="Arial"/>
        </w:rPr>
      </w:pPr>
    </w:p>
    <w:p w:rsidR="00E73F82" w:rsidRPr="00E73F82" w:rsidRDefault="00E73F82" w:rsidP="00E73F82">
      <w:pPr>
        <w:rPr>
          <w:rFonts w:ascii="Arial" w:hAnsi="Arial" w:cs="Arial"/>
        </w:rPr>
      </w:pPr>
      <w:r w:rsidRPr="00E73F82">
        <w:rPr>
          <w:rFonts w:ascii="Arial" w:hAnsi="Arial" w:cs="Arial"/>
        </w:rPr>
        <w:t>Obaveštavamo Vas da je</w:t>
      </w:r>
      <w:r w:rsidR="00AA5E31">
        <w:rPr>
          <w:rFonts w:ascii="Arial" w:hAnsi="Arial" w:cs="Arial"/>
          <w:lang w:val="sr-Latn-RS"/>
        </w:rPr>
        <w:t xml:space="preserve"> BELGRADE AIRPORT d.o.o. Beograd</w:t>
      </w:r>
      <w:r w:rsidRPr="00E73F82">
        <w:rPr>
          <w:rFonts w:ascii="Arial" w:hAnsi="Arial" w:cs="Arial"/>
        </w:rPr>
        <w:t>– Surčin u mogućnosti da ponudi u zakup prostor, kancelarije u zgradi Robno carinskog skladišta za obavljanje špediterskih poslova.</w:t>
      </w:r>
    </w:p>
    <w:p w:rsidR="00E73F82" w:rsidRPr="00E73F82" w:rsidRDefault="00E73F82" w:rsidP="00E73F82">
      <w:pPr>
        <w:rPr>
          <w:rFonts w:ascii="Arial" w:hAnsi="Arial" w:cs="Arial"/>
        </w:rPr>
      </w:pPr>
      <w:r w:rsidRPr="00E73F82">
        <w:rPr>
          <w:rFonts w:ascii="Arial" w:hAnsi="Arial" w:cs="Arial"/>
        </w:rPr>
        <w:t>Opis prostora:</w:t>
      </w:r>
    </w:p>
    <w:p w:rsidR="00E73F82" w:rsidRPr="00E73F82" w:rsidRDefault="00E73F82" w:rsidP="00E73F8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hr-H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587"/>
        <w:gridCol w:w="1352"/>
        <w:gridCol w:w="3538"/>
        <w:gridCol w:w="2734"/>
      </w:tblGrid>
      <w:tr w:rsidR="00E73F82" w:rsidRPr="00E73F82" w:rsidTr="00E73F82">
        <w:trPr>
          <w:trHeight w:val="897"/>
        </w:trPr>
        <w:tc>
          <w:tcPr>
            <w:tcW w:w="864" w:type="dxa"/>
            <w:shd w:val="clear" w:color="auto" w:fill="auto"/>
            <w:vAlign w:val="center"/>
          </w:tcPr>
          <w:p w:rsidR="00E73F82" w:rsidRPr="008C0E87" w:rsidRDefault="00E73F82" w:rsidP="00E7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bookmarkStart w:id="0" w:name="_GoBack" w:colFirst="0" w:colLast="4"/>
            <w:r w:rsidRPr="008C0E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Redni broj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73F82" w:rsidRPr="008C0E87" w:rsidRDefault="00E73F82" w:rsidP="00E7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8C0E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Poslovni prostor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3F82" w:rsidRPr="008C0E87" w:rsidRDefault="00E73F82" w:rsidP="00E7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8C0E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Površina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73F82" w:rsidRPr="008C0E87" w:rsidRDefault="00E73F82" w:rsidP="00E7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8C0E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Lokacija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E73F82" w:rsidRPr="008C0E87" w:rsidRDefault="00E73F82" w:rsidP="00E7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8C0E87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Početne mesečne cene zakupa sa zajedničkim troškovima bez PDV-a iznose</w:t>
            </w:r>
          </w:p>
        </w:tc>
      </w:tr>
      <w:bookmarkEnd w:id="0"/>
      <w:tr w:rsidR="00E73F82" w:rsidRPr="00E73F82" w:rsidTr="00E73F82">
        <w:trPr>
          <w:trHeight w:val="346"/>
        </w:trPr>
        <w:tc>
          <w:tcPr>
            <w:tcW w:w="864" w:type="dxa"/>
            <w:shd w:val="clear" w:color="auto" w:fill="auto"/>
          </w:tcPr>
          <w:p w:rsidR="00E73F82" w:rsidRPr="00E73F82" w:rsidRDefault="00E73F82" w:rsidP="00E73F8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E73F82">
              <w:rPr>
                <w:rFonts w:ascii="Arial" w:eastAsia="Times New Roman" w:hAnsi="Arial" w:cs="Arial"/>
                <w:b/>
                <w:bCs/>
                <w:lang w:val="sr-Latn-RS"/>
              </w:rPr>
              <w:t>1.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>
              <w:rPr>
                <w:rFonts w:ascii="Arial" w:eastAsia="Times New Roman" w:hAnsi="Arial" w:cs="Arial"/>
                <w:bCs/>
                <w:lang w:val="hr-HR"/>
              </w:rPr>
              <w:t>Kancelarija br</w:t>
            </w:r>
            <w:r w:rsidRPr="00E73F82">
              <w:rPr>
                <w:rFonts w:ascii="Arial" w:eastAsia="Times New Roman" w:hAnsi="Arial" w:cs="Arial"/>
                <w:bCs/>
                <w:lang w:val="hr-HR"/>
              </w:rPr>
              <w:t>.</w:t>
            </w:r>
            <w:r>
              <w:rPr>
                <w:rFonts w:ascii="Arial" w:eastAsia="Times New Roman" w:hAnsi="Arial" w:cs="Arial"/>
                <w:bCs/>
                <w:lang w:val="hr-HR"/>
              </w:rPr>
              <w:t xml:space="preserve"> </w:t>
            </w:r>
            <w:r w:rsidRPr="00E73F82">
              <w:rPr>
                <w:rFonts w:ascii="Arial" w:eastAsia="Times New Roman" w:hAnsi="Arial" w:cs="Arial"/>
                <w:bCs/>
                <w:lang w:val="sr-Cyrl-RS"/>
              </w:rPr>
              <w:t>А</w:t>
            </w:r>
            <w:r w:rsidRPr="00E73F82">
              <w:rPr>
                <w:rFonts w:ascii="Arial" w:eastAsia="Times New Roman" w:hAnsi="Arial" w:cs="Arial"/>
                <w:bCs/>
                <w:lang w:val="sr-Latn-RS"/>
              </w:rPr>
              <w:t>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 w:rsidRPr="00E73F82">
              <w:rPr>
                <w:rFonts w:ascii="Arial" w:eastAsia="Times New Roman" w:hAnsi="Arial" w:cs="Arial"/>
                <w:bCs/>
                <w:lang w:val="hr-HR"/>
              </w:rPr>
              <w:t>42</w:t>
            </w:r>
            <w:r w:rsidRPr="00E73F82">
              <w:rPr>
                <w:rFonts w:ascii="Arial" w:eastAsia="Times New Roman" w:hAnsi="Arial" w:cs="Arial"/>
                <w:bCs/>
                <w:lang w:val="sr-Cyrl-RS"/>
              </w:rPr>
              <w:t>,00</w:t>
            </w:r>
            <w:r w:rsidRPr="00E73F82">
              <w:rPr>
                <w:rFonts w:ascii="Arial" w:eastAsia="Times New Roman" w:hAnsi="Arial" w:cs="Arial"/>
                <w:bCs/>
                <w:lang w:val="hr-HR"/>
              </w:rPr>
              <w:t xml:space="preserve"> m</w:t>
            </w:r>
            <w:r w:rsidRPr="00E73F82">
              <w:rPr>
                <w:rFonts w:ascii="Arial" w:eastAsia="Times New Roman" w:hAnsi="Arial" w:cs="Arial"/>
                <w:position w:val="-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4.25pt" o:ole="">
                  <v:imagedata r:id="rId7" o:title=""/>
                </v:shape>
                <o:OLEObject Type="Embed" ProgID="Equation.3" ShapeID="_x0000_i1025" DrawAspect="Content" ObjectID="_1644146613" r:id="rId8"/>
              </w:objec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hr-HR"/>
              </w:rPr>
              <w:t>Prizemlje spoljne strane Galerije uvoz, zgrada Robno carinskog skladišta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sr-Cyrl-RS"/>
              </w:rPr>
            </w:pPr>
            <w:r w:rsidRPr="00E73F82">
              <w:rPr>
                <w:rFonts w:ascii="Arial" w:eastAsia="Times New Roman" w:hAnsi="Arial" w:cs="Arial"/>
                <w:lang w:val="hr-HR"/>
              </w:rPr>
              <w:t xml:space="preserve">642,60 </w:t>
            </w:r>
            <w:r>
              <w:rPr>
                <w:rFonts w:ascii="Arial" w:eastAsia="Times New Roman" w:hAnsi="Arial" w:cs="Arial"/>
                <w:lang w:val="hr-HR"/>
              </w:rPr>
              <w:t>evra</w:t>
            </w:r>
          </w:p>
        </w:tc>
      </w:tr>
      <w:tr w:rsidR="00E73F82" w:rsidRPr="00E73F82" w:rsidTr="00E73F82">
        <w:trPr>
          <w:trHeight w:val="359"/>
        </w:trPr>
        <w:tc>
          <w:tcPr>
            <w:tcW w:w="864" w:type="dxa"/>
            <w:shd w:val="clear" w:color="auto" w:fill="auto"/>
          </w:tcPr>
          <w:p w:rsidR="00E73F82" w:rsidRPr="00E73F82" w:rsidRDefault="00E73F82" w:rsidP="00E73F8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E73F82">
              <w:rPr>
                <w:rFonts w:ascii="Arial" w:eastAsia="Times New Roman" w:hAnsi="Arial" w:cs="Arial"/>
                <w:b/>
                <w:bCs/>
                <w:lang w:val="sr-Latn-RS"/>
              </w:rPr>
              <w:t>2.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rPr>
                <w:rFonts w:ascii="Arial" w:eastAsia="Times New Roman" w:hAnsi="Arial" w:cs="Arial"/>
                <w:bCs/>
                <w:lang w:val="hr-HR"/>
              </w:rPr>
            </w:pPr>
            <w:r>
              <w:rPr>
                <w:rFonts w:ascii="Arial" w:eastAsia="Times New Roman" w:hAnsi="Arial" w:cs="Arial"/>
                <w:bCs/>
                <w:lang w:val="hr-HR"/>
              </w:rPr>
              <w:t>Kancelarija br</w:t>
            </w:r>
            <w:r w:rsidRPr="00E73F82">
              <w:rPr>
                <w:rFonts w:ascii="Arial" w:eastAsia="Times New Roman" w:hAnsi="Arial" w:cs="Arial"/>
                <w:bCs/>
                <w:lang w:val="hr-HR"/>
              </w:rPr>
              <w:t>.</w:t>
            </w:r>
            <w:r>
              <w:rPr>
                <w:rFonts w:ascii="Arial" w:eastAsia="Times New Roman" w:hAnsi="Arial" w:cs="Arial"/>
                <w:bCs/>
                <w:lang w:val="hr-HR"/>
              </w:rPr>
              <w:t xml:space="preserve"> G</w:t>
            </w:r>
            <w:r w:rsidRPr="00E73F82">
              <w:rPr>
                <w:rFonts w:ascii="Arial" w:eastAsia="Times New Roman" w:hAnsi="Arial" w:cs="Arial"/>
                <w:bCs/>
                <w:lang w:val="hr-HR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hr-HR"/>
              </w:rPr>
            </w:pPr>
            <w:r w:rsidRPr="00E73F82">
              <w:rPr>
                <w:rFonts w:ascii="Arial" w:eastAsia="Times New Roman" w:hAnsi="Arial" w:cs="Arial"/>
                <w:bCs/>
                <w:lang w:val="hr-HR"/>
              </w:rPr>
              <w:t>1</w:t>
            </w:r>
            <w:r w:rsidRPr="00E73F82">
              <w:rPr>
                <w:rFonts w:ascii="Arial" w:eastAsia="Times New Roman" w:hAnsi="Arial" w:cs="Arial"/>
                <w:bCs/>
                <w:lang w:val="sr-Cyrl-RS"/>
              </w:rPr>
              <w:t>8</w:t>
            </w:r>
            <w:r w:rsidRPr="00E73F82">
              <w:rPr>
                <w:rFonts w:ascii="Arial" w:eastAsia="Times New Roman" w:hAnsi="Arial" w:cs="Arial"/>
                <w:bCs/>
                <w:lang w:val="hr-HR"/>
              </w:rPr>
              <w:t>,</w:t>
            </w:r>
            <w:r w:rsidRPr="00E73F82">
              <w:rPr>
                <w:rFonts w:ascii="Arial" w:eastAsia="Times New Roman" w:hAnsi="Arial" w:cs="Arial"/>
                <w:bCs/>
                <w:lang w:val="sr-Cyrl-RS"/>
              </w:rPr>
              <w:t>00</w:t>
            </w:r>
            <w:r w:rsidRPr="00E73F82">
              <w:rPr>
                <w:rFonts w:ascii="Arial" w:eastAsia="Times New Roman" w:hAnsi="Arial" w:cs="Arial"/>
                <w:bCs/>
                <w:lang w:val="hr-HR"/>
              </w:rPr>
              <w:t xml:space="preserve"> m</w:t>
            </w:r>
            <w:r w:rsidRPr="00E73F82">
              <w:rPr>
                <w:rFonts w:ascii="Arial" w:eastAsia="Times New Roman" w:hAnsi="Arial" w:cs="Arial"/>
                <w:position w:val="-4"/>
              </w:rPr>
              <w:object w:dxaOrig="160" w:dyaOrig="300">
                <v:shape id="_x0000_i1026" type="#_x0000_t75" style="width:6.75pt;height:14.25pt" o:ole="">
                  <v:imagedata r:id="rId7" o:title=""/>
                </v:shape>
                <o:OLEObject Type="Embed" ProgID="Equation.3" ShapeID="_x0000_i1026" DrawAspect="Content" ObjectID="_1644146614" r:id="rId9"/>
              </w:objec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hr-HR"/>
              </w:rPr>
              <w:t>Prizemlje spoljne strane Galerije uvoz, zgrada Robno carinskog skladišta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E73F82" w:rsidRPr="00E73F82" w:rsidRDefault="00E73F82" w:rsidP="00E73F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sr-Cyrl-RS"/>
              </w:rPr>
            </w:pPr>
            <w:r w:rsidRPr="00E73F82">
              <w:rPr>
                <w:rFonts w:ascii="Arial" w:eastAsia="Times New Roman" w:hAnsi="Arial" w:cs="Arial"/>
                <w:lang w:val="hr-HR"/>
              </w:rPr>
              <w:t>275,40</w:t>
            </w:r>
            <w:r>
              <w:rPr>
                <w:rFonts w:ascii="Arial" w:eastAsia="Times New Roman" w:hAnsi="Arial" w:cs="Arial"/>
                <w:lang w:val="hr-HR"/>
              </w:rPr>
              <w:t xml:space="preserve">evra </w:t>
            </w:r>
          </w:p>
        </w:tc>
      </w:tr>
    </w:tbl>
    <w:p w:rsidR="00E73F82" w:rsidRPr="00E73F82" w:rsidRDefault="00E73F82" w:rsidP="00E73F82">
      <w:pPr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Napred naveden prostor daje se u zakup na određeno vreme, na period do 3(tri) godine. 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Prostor se daje u zakup u viđenom i zatečenom stanju bez prava na naknadnu reklamaciju. 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Početna cena zakupa prostora sa zaje</w:t>
      </w:r>
      <w:r w:rsidR="00076792">
        <w:rPr>
          <w:rFonts w:ascii="Arial" w:hAnsi="Arial" w:cs="Arial"/>
        </w:rPr>
        <w:t>d</w:t>
      </w:r>
      <w:r w:rsidRPr="005A1F0F">
        <w:rPr>
          <w:rFonts w:ascii="Arial" w:hAnsi="Arial" w:cs="Arial"/>
        </w:rPr>
        <w:t>ničkim troškovima, na mesečnom nivou, izno</w:t>
      </w:r>
      <w:r w:rsidR="00AA5E31" w:rsidRPr="005A1F0F">
        <w:rPr>
          <w:rFonts w:ascii="Arial" w:hAnsi="Arial" w:cs="Arial"/>
        </w:rPr>
        <w:t xml:space="preserve">si 15,30 evra po </w:t>
      </w:r>
      <w:r w:rsidRPr="005A1F0F">
        <w:rPr>
          <w:rFonts w:ascii="Arial" w:hAnsi="Arial" w:cs="Arial"/>
        </w:rPr>
        <w:t xml:space="preserve"> </w:t>
      </w:r>
      <w:r w:rsidR="00AA5E31" w:rsidRPr="005A1F0F">
        <w:rPr>
          <w:rFonts w:ascii="Arial" w:eastAsia="Times New Roman" w:hAnsi="Arial" w:cs="Arial"/>
          <w:bCs/>
          <w:lang w:val="hr-HR"/>
        </w:rPr>
        <w:t>m</w:t>
      </w:r>
      <w:r w:rsidR="00AA5E31" w:rsidRPr="005A1F0F">
        <w:rPr>
          <w:rFonts w:ascii="Arial" w:eastAsia="Times New Roman" w:hAnsi="Arial" w:cs="Arial"/>
          <w:position w:val="-4"/>
        </w:rPr>
        <w:object w:dxaOrig="160" w:dyaOrig="300">
          <v:shape id="_x0000_i1027" type="#_x0000_t75" style="width:6.75pt;height:14.25pt" o:ole="">
            <v:imagedata r:id="rId7" o:title=""/>
          </v:shape>
          <o:OLEObject Type="Embed" ProgID="Equation.3" ShapeID="_x0000_i1027" DrawAspect="Content" ObjectID="_1644146615" r:id="rId10"/>
        </w:object>
      </w:r>
      <w:r w:rsidRPr="005A1F0F">
        <w:rPr>
          <w:rFonts w:ascii="Arial" w:hAnsi="Arial" w:cs="Arial"/>
        </w:rPr>
        <w:t>bez PDV-a. Zakupnina</w:t>
      </w:r>
      <w:r w:rsidR="00AA5E31" w:rsidRPr="005A1F0F">
        <w:rPr>
          <w:rFonts w:ascii="Arial" w:hAnsi="Arial" w:cs="Arial"/>
        </w:rPr>
        <w:t xml:space="preserve"> se naplaćuje </w:t>
      </w:r>
      <w:r w:rsidRPr="005A1F0F">
        <w:rPr>
          <w:rFonts w:ascii="Arial" w:hAnsi="Arial" w:cs="Arial"/>
        </w:rPr>
        <w:t xml:space="preserve"> mesečno u dinarskoj protiv vrednosti po srednjem kursu NBS na dan nastanka poreske obaveze. 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Zakupac će biti u obavezi da, u cilju obezbeđenja plaćanja zakupnine, po zaključenju Ugovora o zakupu uplati depozit u visini tri mesečna iznosa zakupnine sa PDV-om, uz napomenu da će se po isteku Ugovora o zakupu uplaćeni depozit vratiti, ukoliko su sve obaveze Zakupca prema Zakupodavcu izmirene, a prema</w:t>
      </w:r>
      <w:r w:rsidR="000127BB" w:rsidRPr="005A1F0F">
        <w:rPr>
          <w:rFonts w:ascii="Arial" w:hAnsi="Arial" w:cs="Arial"/>
        </w:rPr>
        <w:t xml:space="preserve"> predviđenim odredbama ugovora.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Poslovni prostor koji se daje u zaku</w:t>
      </w:r>
      <w:r w:rsidR="000127BB" w:rsidRPr="005A1F0F">
        <w:rPr>
          <w:rFonts w:ascii="Arial" w:hAnsi="Arial" w:cs="Arial"/>
        </w:rPr>
        <w:t>p ne može se izdati u podzakup.</w:t>
      </w:r>
    </w:p>
    <w:p w:rsidR="00076792" w:rsidRPr="00076792" w:rsidRDefault="00E73F82" w:rsidP="00076792">
      <w:pPr>
        <w:spacing w:line="240" w:lineRule="auto"/>
        <w:jc w:val="both"/>
        <w:rPr>
          <w:rFonts w:ascii="Arial" w:hAnsi="Arial" w:cs="Arial"/>
          <w:lang w:val="sr-Latn-RS"/>
        </w:rPr>
      </w:pPr>
      <w:r w:rsidRPr="005A1F0F">
        <w:rPr>
          <w:rFonts w:ascii="Arial" w:hAnsi="Arial" w:cs="Arial"/>
        </w:rPr>
        <w:t xml:space="preserve">Zainteresovani ponuđači mogu obići prostor, uz prethodnu najavu na e-mail osobe za kontakt </w:t>
      </w:r>
      <w:hyperlink r:id="rId11" w:history="1">
        <w:r w:rsidRPr="005A1F0F">
          <w:rPr>
            <w:rStyle w:val="Hyperlink"/>
            <w:rFonts w:ascii="Arial" w:hAnsi="Arial" w:cs="Arial"/>
          </w:rPr>
          <w:t>anja</w:t>
        </w:r>
        <w:r w:rsidRPr="005A1F0F">
          <w:rPr>
            <w:rStyle w:val="Hyperlink"/>
            <w:rFonts w:ascii="Arial" w:hAnsi="Arial" w:cs="Arial"/>
            <w:lang w:val="hr-HR"/>
          </w:rPr>
          <w:t>.utvic@beg.aero</w:t>
        </w:r>
      </w:hyperlink>
      <w:r w:rsidRPr="005A1F0F">
        <w:rPr>
          <w:rFonts w:ascii="Arial" w:hAnsi="Arial" w:cs="Arial"/>
          <w:lang w:val="hr-HR"/>
        </w:rPr>
        <w:t>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Ponuda treba da sadrži: </w:t>
      </w:r>
    </w:p>
    <w:p w:rsidR="00E73F82" w:rsidRPr="005A1F0F" w:rsidRDefault="00E73F82" w:rsidP="000767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Iznos zakupnine koja se nudi;</w:t>
      </w:r>
    </w:p>
    <w:p w:rsidR="00E73F82" w:rsidRPr="005A1F0F" w:rsidRDefault="00E73F82" w:rsidP="000767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Naziv i sedište ponuđača;</w:t>
      </w:r>
    </w:p>
    <w:p w:rsidR="00E73F82" w:rsidRPr="005A1F0F" w:rsidRDefault="00E73F82" w:rsidP="000767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Kopija izvoda o upisu pravnog lica u registar kod nadležnog organa ili precizno upućenje na javno dostupni registar;</w:t>
      </w:r>
    </w:p>
    <w:p w:rsidR="00E73F82" w:rsidRPr="005A1F0F" w:rsidRDefault="00E73F82" w:rsidP="000767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Punomoćje za lice koje zastupa podnosioca ponude (u slučaju da prisustvuje otvaranju ponuda)</w:t>
      </w:r>
    </w:p>
    <w:p w:rsidR="00E73F82" w:rsidRPr="005A1F0F" w:rsidRDefault="00E73F82" w:rsidP="000767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Izjava ponuđača da prihvata sve uslove iz Poziva.</w:t>
      </w:r>
    </w:p>
    <w:p w:rsidR="00E73F82" w:rsidRPr="005A1F0F" w:rsidRDefault="00E73F82" w:rsidP="000767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Dokaz da je uplatio depozit u visini od  100.000,00 RSD. 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Depozit se uplaćuje na tekući račun BELGRADE AIRPORT d.o.o. Beograd br. 170-0030036782000-94, Unicredit banka, sa naznakom „depozit po oglasu za zakup prostora".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Depozit se uplaćuje za učešće u postupku.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lastRenderedPageBreak/>
        <w:t>Uplaćeni depozit za najpovoljnijeg ponuđača ostaje u svrhu obezbeđenja plaćanja zakupnine i izmirenje svih ostalih obaveza Zakupca po Ugovoru. Zakupac je dužan da odmah, a najkasnije u roku od 7 dana od dana zaključenja Ugovora o zakupu prostora, doplati iznos depozita do visine tri ponuđene mesečne zakupnine, kao i da za vreme trajanja ugovora održava depozit  u visini tri mesečne  zakupnine  prostora sa PDV-om. Izabrani ponuđač koji odustane od dostavljene ponude, odbije zaključenje Ugovora o zakupu prostora u roku od 7 dana od dana dostave istog na potpis, gubi pravo na povraćaj depozita.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Ostalim ponuđačima, uplaćeni depozit će se vratiti u roku od 7 dana od dana donošenja odluke o zakupu predmetnog prostora. U ponudi obavezno navesti broj računa na koji će se izvršiti povraćaj depozita.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Dokumenta dostaviti u originalu ili overenoj kopiji, ukoliko u ovom oglasu nije naznačeno da može biti kopija.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Ocenjivanje će se vršiti na način izbora najpovoljnijeg ponuđača pod jednakim uslovima, primenom kriterijuma najveće ponuđenog iznosa zakupnine. 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U postupku pregovaranja mogu učestvovati prisutni zakonski zastupnici ponuđača ili druga ovlašćena lica uz dostavu originalnog punomoćja u kome mora biti navedeno lice, ovlašćeno da u ime i za račun ponuđača preduzima sve radnje u pregovaračkom postupku, a posebno da može ponuditi višu cenu zakupnine u odnosu na početno ponuđenu.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Punomoćje mora obavezno da ima svoj broj, datum, potpis davaoca punomoćja i pečat ponuđača.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Pregovaranje će se vršiti na srpskom ili engleskom jeziku u zavisnosti od lica koje prisustvuju pregovaranju.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Pregovaranje će se vršiti u 3 kruga (prva osnovna početna ponuda i 2 kruga pregovaranja). Element ponude o kome će se progovarati je visina iznosa zakupnine.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U postupku pregovaranja ne mogu se ponuditi nepovoljniji uslovi od onih koji su ponuđeni početnom ponudom odnosno ponudom u prethodnom krugu.</w:t>
      </w:r>
    </w:p>
    <w:p w:rsidR="00E73F82" w:rsidRPr="00076792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Rezultat pregovaranja će se evidentirati u posebnom Zapisniku o pregovaranju, koji će potpisati članovi Komisije i ovlašćeni predstavnici ponuđača.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  <w:u w:val="single"/>
        </w:rPr>
      </w:pPr>
      <w:r w:rsidRPr="005A1F0F">
        <w:rPr>
          <w:rFonts w:ascii="Arial" w:hAnsi="Arial" w:cs="Arial"/>
          <w:u w:val="single"/>
        </w:rPr>
        <w:t>Prvi krug pregovaranja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  <w:u w:val="single"/>
        </w:rPr>
        <w:t>Nakon okončanog postupka</w:t>
      </w:r>
      <w:r w:rsidRPr="005A1F0F">
        <w:rPr>
          <w:rFonts w:ascii="Arial" w:hAnsi="Arial" w:cs="Arial"/>
        </w:rPr>
        <w:t xml:space="preserve"> javnog otvaranja početnih ponuda, Komisija će odrediti pauzu kako bi izvršila proveru da li podnete ponude ispunjavaju sve zahteve iz Poziva, rangirala ponuđače koji su podneli ponude i sačini početnu rang listu ponuđača primenom kriterijuma propisanog u Pozivu, koju će uručiti ovlašćenim predstavnicima ponuđača.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  <w:u w:val="single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  <w:u w:val="single"/>
        </w:rPr>
      </w:pPr>
      <w:r w:rsidRPr="005A1F0F">
        <w:rPr>
          <w:rFonts w:ascii="Arial" w:hAnsi="Arial" w:cs="Arial"/>
          <w:u w:val="single"/>
        </w:rPr>
        <w:t>Drugi krug pregovaranja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Nakon dostavljanja početne rang liste, Komisija će odrediti pauzu od najmanje 10 minuta. Za vreme pauze, predstavnici ponuđača imaju slobodu da izvrše neophodne konsultacije za dalje pregovaranje sa svojim centralama.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 isteku ostavljenog roka pristupiće se drugom krugu pregovaranja, na način što će predsednik Komisije pozvati prisutne predstavnike ponuđača da podnesu nove povoljnije ponude.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Ponude se predaju u zatvorenoj koverti predsedniku Komisije.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Nakon podnošenja ponuda, predsednik Komisije otvara ponude i čita ponuđenu cenu i ostale elemente ponude o kojima se pregovara.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Ponuđena cena ne može biti niža a ostali elementi ponude ne mogu biti nepovoljniji za Društvo u odnosu na ponuđeno u prvom krugu pregovaranja odnosno u odnosu na početnu ponudu.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076792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lastRenderedPageBreak/>
        <w:t>Komisija će se povući kako bi izvršila rangiranje ponuđača. Komisija će sačiniti novu rang listu ponuđača, koju će uručiti ovlašćenim predstavnicima ponuđača.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  <w:u w:val="single"/>
        </w:rPr>
      </w:pPr>
      <w:r w:rsidRPr="005A1F0F">
        <w:rPr>
          <w:rFonts w:ascii="Arial" w:hAnsi="Arial" w:cs="Arial"/>
          <w:u w:val="single"/>
        </w:rPr>
        <w:t>Treći krug pregovaranja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Nakon dostavljanja rang liste, Komisija će odrediti novu pauzu od 10 minuta kako bi predstavnici ponuđača mogli da izvrše neophodne konsultacije za dalje pregovaranje sa svojim centralama.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 isteku ostavljenog roka pristupiće se trećem krugu pregovaranja, tako što će se ponude predati u zatvorenoj koverti predsedniku Komisije.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Nakon podnošenja ponuda, predsednik Komisije otvara ponude i čita ponuđenu cenu.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Ponuđena cena ne može biti niža u odnosu na ponuđeno u drugom krugu pregovaranja odnosno u odnosu na početnu ponudu, i predstavlja konačnu ponudu.</w:t>
      </w:r>
    </w:p>
    <w:p w:rsidR="00E73F82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Ukoliko prisutan predstavnik ponuđača ne dostavi uvećanu ponudu u svim ili pojedinim krugovima pregovaranja, konačnom ponudom će se smatrati njegova ponuda data u prethodnom krugu.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U slučaju da ponuđač koji je dostavio početnu ponudu, nije prisutan na pregovaranju, njegova početna ponuda smatraće se konačnom ponudom datom u Pregovaračkom postupku.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Komisija će se povući kako bi izvršila rangiranje ponuđača. Komisija će sačiniti rang listu ponuđača, koju će uručiti ovlašćenim predstavnicima ponuđača.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Razlozi zbog kojih </w:t>
      </w:r>
      <w:r w:rsidRPr="005A1F0F">
        <w:rPr>
          <w:rFonts w:ascii="Arial" w:hAnsi="Arial" w:cs="Arial"/>
          <w:b/>
        </w:rPr>
        <w:t>BELGRADE AIRPORT</w:t>
      </w:r>
      <w:r w:rsidRPr="005A1F0F">
        <w:rPr>
          <w:rFonts w:ascii="Arial" w:hAnsi="Arial" w:cs="Arial"/>
        </w:rPr>
        <w:t xml:space="preserve">  može otkazati ugovor su:</w:t>
      </w:r>
    </w:p>
    <w:p w:rsidR="00E73F82" w:rsidRPr="005A1F0F" w:rsidRDefault="00076792" w:rsidP="000767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73F82" w:rsidRPr="005A1F0F">
        <w:rPr>
          <w:rFonts w:ascii="Arial" w:hAnsi="Arial" w:cs="Arial"/>
        </w:rPr>
        <w:t>Ako Zakupac i posle opomene od strane Zakupodavca koristi prostor protivno Ugovoru, daje u podzakup ili vrši prepravke na prostoru bez pisane saglasnosti Zakupodavca.</w:t>
      </w:r>
    </w:p>
    <w:p w:rsidR="00E73F82" w:rsidRPr="005A1F0F" w:rsidRDefault="00076792" w:rsidP="000767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73F82" w:rsidRPr="005A1F0F">
        <w:rPr>
          <w:rFonts w:ascii="Arial" w:hAnsi="Arial" w:cs="Arial"/>
        </w:rPr>
        <w:t>Ako Zakupac ne plati dospelu zakupninu i ostale obaveze ni u roku od petnaest (15) dana pošto ga je Zakupodavac pozvao na plaćanje.</w:t>
      </w:r>
    </w:p>
    <w:p w:rsidR="00E73F82" w:rsidRPr="005A1F0F" w:rsidRDefault="00076792" w:rsidP="000767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73F82" w:rsidRPr="005A1F0F">
        <w:rPr>
          <w:rFonts w:ascii="Arial" w:hAnsi="Arial" w:cs="Arial"/>
        </w:rPr>
        <w:t>Otvaranje stečajnog postupka nad Zakupcem ili Zakupodavcem,</w:t>
      </w:r>
    </w:p>
    <w:p w:rsidR="00E73F82" w:rsidRPr="005A1F0F" w:rsidRDefault="00076792" w:rsidP="000767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73F82" w:rsidRPr="005A1F0F">
        <w:rPr>
          <w:rFonts w:ascii="Arial" w:hAnsi="Arial" w:cs="Arial"/>
        </w:rPr>
        <w:t>Ako Zakupac ne održava depozit u visini na nivou tri (3) bruto mesečne cene zakupa prostora.</w:t>
      </w:r>
    </w:p>
    <w:p w:rsidR="00E73F82" w:rsidRPr="005A1F0F" w:rsidRDefault="00076792" w:rsidP="000767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73F82" w:rsidRPr="005A1F0F">
        <w:rPr>
          <w:rFonts w:ascii="Arial" w:hAnsi="Arial" w:cs="Arial"/>
        </w:rPr>
        <w:t>U slučaju izvođenja investicionih radova, odnosno rekonstrukcije prostora u kome se nalazi prostor koji je predmet zakupa, Zakupodavac može Zakupcu ponuditi alternativni prostor, doneti odluku o mirovanju prava i obaveza, ili otkazati ugovor o zakupu.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  <w:u w:val="single"/>
        </w:rPr>
      </w:pPr>
      <w:r w:rsidRPr="005A1F0F">
        <w:rPr>
          <w:rFonts w:ascii="Arial" w:hAnsi="Arial" w:cs="Arial"/>
          <w:u w:val="single"/>
        </w:rPr>
        <w:t>Način, mesto i vreme za dostavljanje ponuda: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Ponudu je potrebno dostaviti u pisanom obliku, u zatvorenoj koverti neposredno ili putem pošte (preporučenom pošiljkom) na adresu: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center"/>
        <w:rPr>
          <w:rFonts w:ascii="Arial" w:hAnsi="Arial" w:cs="Arial"/>
          <w:b/>
        </w:rPr>
      </w:pPr>
      <w:r w:rsidRPr="005A1F0F">
        <w:rPr>
          <w:rFonts w:ascii="Arial" w:hAnsi="Arial" w:cs="Arial"/>
          <w:b/>
        </w:rPr>
        <w:t>BELGRADE AIRPORT d.o.o. Beograd</w:t>
      </w:r>
    </w:p>
    <w:p w:rsidR="00E73F82" w:rsidRPr="005A1F0F" w:rsidRDefault="00E73F82" w:rsidP="00076792">
      <w:pPr>
        <w:spacing w:line="240" w:lineRule="auto"/>
        <w:jc w:val="center"/>
        <w:rPr>
          <w:rFonts w:ascii="Arial" w:hAnsi="Arial" w:cs="Arial"/>
          <w:b/>
        </w:rPr>
      </w:pPr>
      <w:r w:rsidRPr="005A1F0F">
        <w:rPr>
          <w:rFonts w:ascii="Arial" w:hAnsi="Arial" w:cs="Arial"/>
          <w:b/>
        </w:rPr>
        <w:t>11180 Beograd 59</w:t>
      </w:r>
    </w:p>
    <w:p w:rsidR="00E73F82" w:rsidRPr="005A1F0F" w:rsidRDefault="00E73F82" w:rsidP="00076792">
      <w:pPr>
        <w:spacing w:line="240" w:lineRule="auto"/>
        <w:jc w:val="center"/>
        <w:rPr>
          <w:rFonts w:ascii="Arial" w:hAnsi="Arial" w:cs="Arial"/>
          <w:b/>
        </w:rPr>
      </w:pPr>
      <w:r w:rsidRPr="005A1F0F">
        <w:rPr>
          <w:rFonts w:ascii="Arial" w:hAnsi="Arial" w:cs="Arial"/>
          <w:b/>
        </w:rPr>
        <w:t>PISARNICA</w:t>
      </w:r>
    </w:p>
    <w:p w:rsidR="00E73F82" w:rsidRPr="005A1F0F" w:rsidRDefault="00E73F82" w:rsidP="00076792">
      <w:pPr>
        <w:spacing w:line="240" w:lineRule="auto"/>
        <w:jc w:val="center"/>
        <w:rPr>
          <w:rFonts w:ascii="Arial" w:hAnsi="Arial" w:cs="Arial"/>
          <w:b/>
        </w:rPr>
      </w:pPr>
      <w:r w:rsidRPr="005A1F0F">
        <w:rPr>
          <w:rFonts w:ascii="Arial" w:hAnsi="Arial" w:cs="Arial"/>
          <w:b/>
        </w:rPr>
        <w:t>KOMISIJI ZA ZAKUP PROSTORA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  <w:b/>
        </w:rPr>
      </w:pPr>
      <w:r w:rsidRPr="005A1F0F">
        <w:rPr>
          <w:rFonts w:ascii="Arial" w:hAnsi="Arial" w:cs="Arial"/>
        </w:rPr>
        <w:t>Na prednjoj strani koverte obavezno napisati tekst: "PONUDA ZA ZAKUP PROSTORA U RO</w:t>
      </w:r>
      <w:r w:rsidR="001A0E29" w:rsidRPr="005A1F0F">
        <w:rPr>
          <w:rFonts w:ascii="Arial" w:hAnsi="Arial" w:cs="Arial"/>
        </w:rPr>
        <w:t>BNO CARINSKOM MAGACINU ZA OBAVLJANJ</w:t>
      </w:r>
      <w:r w:rsidRPr="005A1F0F">
        <w:rPr>
          <w:rFonts w:ascii="Arial" w:hAnsi="Arial" w:cs="Arial"/>
        </w:rPr>
        <w:t>E DELATNOSTI ŠPEDITARSKIH POSLOVA- NE OTVARAJ", a na poleđini koverte čitko upisati naziv i adresu ponuđača. Ponudu dostaviti u zatvorenoj koverti do</w:t>
      </w:r>
      <w:r w:rsidR="008E3464" w:rsidRPr="005A1F0F">
        <w:rPr>
          <w:rFonts w:ascii="Arial" w:hAnsi="Arial" w:cs="Arial"/>
        </w:rPr>
        <w:t xml:space="preserve"> 10.03.2020. do </w:t>
      </w:r>
      <w:r w:rsidR="00E2056A">
        <w:rPr>
          <w:rFonts w:ascii="Arial" w:hAnsi="Arial" w:cs="Arial"/>
        </w:rPr>
        <w:t>10</w:t>
      </w:r>
      <w:r w:rsidR="006D2A6F" w:rsidRPr="005A1F0F">
        <w:rPr>
          <w:rFonts w:ascii="Arial" w:hAnsi="Arial" w:cs="Arial"/>
          <w:lang w:val="sr-Latn-RS"/>
        </w:rPr>
        <w:t>:</w:t>
      </w:r>
      <w:r w:rsidR="006D2A6F" w:rsidRPr="005A1F0F">
        <w:rPr>
          <w:rFonts w:ascii="Arial" w:hAnsi="Arial" w:cs="Arial"/>
        </w:rPr>
        <w:t>00</w:t>
      </w:r>
      <w:r w:rsidR="005A1F0F">
        <w:rPr>
          <w:rFonts w:ascii="Arial" w:hAnsi="Arial" w:cs="Arial"/>
        </w:rPr>
        <w:t xml:space="preserve"> </w:t>
      </w:r>
      <w:r w:rsidR="00AA5E31" w:rsidRPr="005A1F0F">
        <w:rPr>
          <w:rFonts w:ascii="Arial" w:hAnsi="Arial" w:cs="Arial"/>
        </w:rPr>
        <w:t>časova.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lastRenderedPageBreak/>
        <w:t xml:space="preserve">Ponuđači su u obavezi da najkasnije dan pre datuma otvaranja ponuda, koji je naveden u Pozivu dostave naziv ponuđača i podatke lica koja će podnositi ponude, odnosno prisustvovati otvaranju istih. Podatke je potrebno dostaviti na sledeću e-mail adresu: </w:t>
      </w:r>
      <w:hyperlink r:id="rId12" w:history="1">
        <w:r w:rsidR="00AA5E31" w:rsidRPr="005A1F0F">
          <w:rPr>
            <w:rStyle w:val="Hyperlink"/>
            <w:rFonts w:ascii="Arial" w:hAnsi="Arial" w:cs="Arial"/>
            <w:lang w:val="sr-Latn-RS"/>
          </w:rPr>
          <w:t>anja.utvic</w:t>
        </w:r>
        <w:r w:rsidR="00AA5E31" w:rsidRPr="005A1F0F">
          <w:rPr>
            <w:rStyle w:val="Hyperlink"/>
            <w:rFonts w:ascii="Arial" w:hAnsi="Arial" w:cs="Arial"/>
          </w:rPr>
          <w:t>@beg.aero</w:t>
        </w:r>
      </w:hyperlink>
    </w:p>
    <w:p w:rsidR="00AA5E31" w:rsidRPr="005A1F0F" w:rsidRDefault="00AA5E31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Navedene podatke neophodno je dostaviti kako bi BELGRADE AIRPORT   blagovremeno obavestio Security službu, radi ulaska u bezbednosno restriktivnu zonu aerodroma, Crvena zgrada Air Srbija.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Neblagovremene ponude, odnosno ponude koje nisu pristigle u Pisarnicu  BELGRADE Airport d.o.o. Beograd do naznačenog roka, bez obzira na način dostave, biće vraćene ponuđaču neotvorene uz naznaku da su neblagovremene. 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  <w:u w:val="single"/>
        </w:rPr>
        <w:t>Mesto, vreme i način otvaranja ponuda</w:t>
      </w:r>
      <w:r w:rsidRPr="005A1F0F">
        <w:rPr>
          <w:rFonts w:ascii="Arial" w:hAnsi="Arial" w:cs="Arial"/>
        </w:rPr>
        <w:t>: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 xml:space="preserve">Javno otvaranje ponuda i pregovarački postupak biće sproveden dana </w:t>
      </w:r>
      <w:r w:rsidR="00AA5E31" w:rsidRPr="005A1F0F">
        <w:rPr>
          <w:rFonts w:ascii="Arial" w:hAnsi="Arial" w:cs="Arial"/>
        </w:rPr>
        <w:t xml:space="preserve">10.03.2020. </w:t>
      </w:r>
      <w:r w:rsidRPr="005A1F0F">
        <w:rPr>
          <w:rFonts w:ascii="Arial" w:hAnsi="Arial" w:cs="Arial"/>
        </w:rPr>
        <w:t xml:space="preserve"> godine u maloj sali  Salona Beograd na Aerodromu Nikola Tesla Beograd, sa početkom </w:t>
      </w:r>
      <w:r w:rsidR="00E2056A">
        <w:rPr>
          <w:rFonts w:ascii="Arial" w:hAnsi="Arial" w:cs="Arial"/>
        </w:rPr>
        <w:t>u 12</w:t>
      </w:r>
      <w:r w:rsidR="00A07323">
        <w:rPr>
          <w:rFonts w:ascii="Arial" w:hAnsi="Arial" w:cs="Arial"/>
        </w:rPr>
        <w:t>:</w:t>
      </w:r>
      <w:r w:rsidRPr="005A1F0F">
        <w:rPr>
          <w:rFonts w:ascii="Arial" w:hAnsi="Arial" w:cs="Arial"/>
        </w:rPr>
        <w:t>00 časova</w:t>
      </w:r>
      <w:r w:rsidRPr="005A1F0F">
        <w:rPr>
          <w:rFonts w:ascii="Arial" w:hAnsi="Arial" w:cs="Arial"/>
          <w:b/>
        </w:rPr>
        <w:t>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Pravo učešća na otvaranju ponuda i pregovaranju imaju samo ovlašćeni predstavnici ponuđača, što će dokazati predajom potpisanog i overenog punomoćja, isključivo u originalu. Faksovi ili fotokopije se neće uvažiti.</w:t>
      </w:r>
    </w:p>
    <w:p w:rsidR="0007679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Sva pitanja vezana za ovaj poziv možete uputiti n</w:t>
      </w:r>
      <w:r w:rsidR="005A1F0F">
        <w:rPr>
          <w:rFonts w:ascii="Arial" w:hAnsi="Arial" w:cs="Arial"/>
        </w:rPr>
        <w:t>a kontakt osobu: Anja Utvi</w:t>
      </w:r>
      <w:r w:rsidR="005A1F0F">
        <w:rPr>
          <w:rFonts w:ascii="Arial" w:hAnsi="Arial" w:cs="Arial"/>
          <w:lang w:val="sr-Latn-RS"/>
        </w:rPr>
        <w:t>ć</w:t>
      </w:r>
      <w:r w:rsidRPr="005A1F0F">
        <w:rPr>
          <w:rFonts w:ascii="Arial" w:hAnsi="Arial" w:cs="Arial"/>
        </w:rPr>
        <w:t>, e-mai</w:t>
      </w:r>
      <w:r w:rsidR="005A1F0F">
        <w:rPr>
          <w:rFonts w:ascii="Arial" w:hAnsi="Arial" w:cs="Arial"/>
        </w:rPr>
        <w:t>l</w:t>
      </w:r>
      <w:r w:rsidR="00076792">
        <w:rPr>
          <w:rFonts w:ascii="Arial" w:hAnsi="Arial" w:cs="Arial"/>
        </w:rPr>
        <w:t>:</w:t>
      </w:r>
      <w:r w:rsidR="005A1F0F">
        <w:rPr>
          <w:rFonts w:ascii="Arial" w:hAnsi="Arial" w:cs="Arial"/>
        </w:rPr>
        <w:t xml:space="preserve"> </w:t>
      </w:r>
      <w:r w:rsidRPr="005A1F0F">
        <w:rPr>
          <w:rFonts w:ascii="Arial" w:hAnsi="Arial" w:cs="Arial"/>
          <w:u w:val="single"/>
        </w:rPr>
        <w:t>anja.utvic@beg.aero</w:t>
      </w:r>
      <w:r w:rsidRPr="005A1F0F">
        <w:rPr>
          <w:rFonts w:ascii="Arial" w:hAnsi="Arial" w:cs="Arial"/>
        </w:rPr>
        <w:t xml:space="preserve"> 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Zapisnici o otvaranju ponuda i pregovaranju biće uručeni prisutnim predstavnicima ponuđača odmah nakon za</w:t>
      </w:r>
      <w:r w:rsidR="00076792">
        <w:rPr>
          <w:rFonts w:ascii="Arial" w:hAnsi="Arial" w:cs="Arial"/>
        </w:rPr>
        <w:t>vršetka pregovaračkog postupka,</w:t>
      </w:r>
      <w:r w:rsidRPr="005A1F0F">
        <w:rPr>
          <w:rFonts w:ascii="Arial" w:hAnsi="Arial" w:cs="Arial"/>
        </w:rPr>
        <w:t xml:space="preserve"> a ostalim ponuđačima dostaviće se na elektronsku adresu navedenu u ponudi.</w:t>
      </w:r>
    </w:p>
    <w:p w:rsidR="00E73F82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</w:p>
    <w:p w:rsidR="004B0E06" w:rsidRPr="005A1F0F" w:rsidRDefault="00E73F82" w:rsidP="00076792">
      <w:pPr>
        <w:spacing w:line="240" w:lineRule="auto"/>
        <w:jc w:val="both"/>
        <w:rPr>
          <w:rFonts w:ascii="Arial" w:hAnsi="Arial" w:cs="Arial"/>
        </w:rPr>
      </w:pPr>
      <w:r w:rsidRPr="005A1F0F">
        <w:rPr>
          <w:rFonts w:ascii="Arial" w:hAnsi="Arial" w:cs="Arial"/>
        </w:rPr>
        <w:t>BELGRADE AIRPORT zadržava pravo da odbije ponudu bilo kog ponuđača bez navođenja razloga.</w:t>
      </w:r>
    </w:p>
    <w:sectPr w:rsidR="004B0E06" w:rsidRPr="005A1F0F" w:rsidSect="00076792">
      <w:pgSz w:w="12240" w:h="15840"/>
      <w:pgMar w:top="720" w:right="54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D3" w:rsidRDefault="002579D3" w:rsidP="00076792">
      <w:pPr>
        <w:spacing w:after="0" w:line="240" w:lineRule="auto"/>
      </w:pPr>
      <w:r>
        <w:separator/>
      </w:r>
    </w:p>
  </w:endnote>
  <w:endnote w:type="continuationSeparator" w:id="0">
    <w:p w:rsidR="002579D3" w:rsidRDefault="002579D3" w:rsidP="000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D3" w:rsidRDefault="002579D3" w:rsidP="00076792">
      <w:pPr>
        <w:spacing w:after="0" w:line="240" w:lineRule="auto"/>
      </w:pPr>
      <w:r>
        <w:separator/>
      </w:r>
    </w:p>
  </w:footnote>
  <w:footnote w:type="continuationSeparator" w:id="0">
    <w:p w:rsidR="002579D3" w:rsidRDefault="002579D3" w:rsidP="000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4A5B"/>
    <w:multiLevelType w:val="hybridMultilevel"/>
    <w:tmpl w:val="67720084"/>
    <w:lvl w:ilvl="0" w:tplc="253839C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773A"/>
    <w:multiLevelType w:val="hybridMultilevel"/>
    <w:tmpl w:val="7A54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6A85"/>
    <w:multiLevelType w:val="hybridMultilevel"/>
    <w:tmpl w:val="8BBA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2"/>
    <w:rsid w:val="000127BB"/>
    <w:rsid w:val="00020F64"/>
    <w:rsid w:val="00076792"/>
    <w:rsid w:val="001A0E29"/>
    <w:rsid w:val="001A54AE"/>
    <w:rsid w:val="002579D3"/>
    <w:rsid w:val="004B0E06"/>
    <w:rsid w:val="005A1F0F"/>
    <w:rsid w:val="006D2A6F"/>
    <w:rsid w:val="006F0A10"/>
    <w:rsid w:val="008C0E87"/>
    <w:rsid w:val="008E3464"/>
    <w:rsid w:val="00A07323"/>
    <w:rsid w:val="00AA5E31"/>
    <w:rsid w:val="00E2056A"/>
    <w:rsid w:val="00E73F82"/>
    <w:rsid w:val="00F23C8A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5CB83-A1E3-4ADA-BF3E-F545E2DC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3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92"/>
  </w:style>
  <w:style w:type="paragraph" w:styleId="Footer">
    <w:name w:val="footer"/>
    <w:basedOn w:val="Normal"/>
    <w:link w:val="FooterChar"/>
    <w:uiPriority w:val="99"/>
    <w:unhideWhenUsed/>
    <w:rsid w:val="0007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nja.utvic@beg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ja.utvic@beg.aero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Utvic</dc:creator>
  <cp:keywords/>
  <dc:description/>
  <cp:lastModifiedBy>Anja Utvic</cp:lastModifiedBy>
  <cp:revision>13</cp:revision>
  <dcterms:created xsi:type="dcterms:W3CDTF">2020-02-10T06:38:00Z</dcterms:created>
  <dcterms:modified xsi:type="dcterms:W3CDTF">2020-02-25T13:37:00Z</dcterms:modified>
</cp:coreProperties>
</file>